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FCF92" w14:textId="77777777" w:rsidR="00E43EE7" w:rsidRPr="00E43EE7" w:rsidRDefault="00E43EE7" w:rsidP="00E43EE7">
      <w:pPr>
        <w:spacing w:after="0" w:line="240" w:lineRule="auto"/>
        <w:jc w:val="center"/>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PROJEKTEERIMISTÖÖDE TÖÖVÕTULEPING nr </w:t>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b/>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b/>
          <w:kern w:val="0"/>
          <w:sz w:val="24"/>
          <w:szCs w:val="24"/>
          <w:lang w:eastAsia="et-EE"/>
          <w14:ligatures w14:val="none"/>
        </w:rPr>
        <w:fldChar w:fldCharType="end"/>
      </w:r>
    </w:p>
    <w:p w14:paraId="5A0B200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D7ABE3" w14:textId="77777777" w:rsidR="00E43EE7" w:rsidRPr="00E43EE7" w:rsidRDefault="00E43EE7" w:rsidP="00E43EE7">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27EA2864"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p>
    <w:p w14:paraId="5D1C40CB" w14:textId="306635E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002C6F76">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7CFFA5A82BCD4BE59B660F9E64391F5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2EE07BA7AAB7422EA2E1B671147F5D2F"/>
          </w:placeholder>
          <w:date>
            <w:dateFormat w:val="d.MM.yyyy"/>
            <w:lid w:val="et-EE"/>
            <w:storeMappedDataAs w:val="dateTime"/>
            <w:calendar w:val="gregorian"/>
          </w:date>
        </w:sdtPr>
        <w:sdtContent>
          <w:r w:rsidRPr="00E43EE7">
            <w:rPr>
              <w:rFonts w:ascii="Times New Roman" w:eastAsia="Times New Roman" w:hAnsi="Times New Roman" w:cs="Times New Roman"/>
              <w:kern w:val="0"/>
              <w:sz w:val="24"/>
              <w:szCs w:val="24"/>
              <w:lang w:eastAsia="et-EE"/>
              <w14:ligatures w14:val="none"/>
            </w:rPr>
            <w:t>[Vali kuupäev]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7CFFA5A82BCD4BE59B660F9E64391F51"/>
          </w:placeholder>
          <w:comboBox>
            <w:listItem w:displayText="otsuse" w:value="otsuse"/>
            <w:listItem w:displayText="käskkirja" w:value="käskkirja"/>
            <w:listItem w:displayText="volikirja" w:value="volikirja"/>
            <w:listItem w:displayText="määruse" w:value="määruse"/>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nr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ühelt poolt,</w:t>
      </w:r>
    </w:p>
    <w:p w14:paraId="1FEE9BF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FE3167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ja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9B452466B6504ED4B9F071133360F66F"/>
          </w:placeholder>
          <w:comboBox>
            <w:listItem w:displayText="põhikirja" w:value="põhikirja"/>
            <w:listItem w:displayText="volikirja" w:value="volikirja"/>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iCs/>
          <w:kern w:val="0"/>
          <w:sz w:val="24"/>
          <w:szCs w:val="24"/>
          <w:lang w:eastAsia="et-EE"/>
          <w14:ligatures w14:val="none"/>
        </w:rPr>
        <w:t xml:space="preserve"> 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teiselt poolt, </w:t>
      </w:r>
    </w:p>
    <w:p w14:paraId="65E2DAF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F6B42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756A437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8ABEDE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pealkiri]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(viitenumber …………….) tulemusena, võttes aluseks hanke alusdokumente lähteülesannet ja edukaks tunnistatud pakkumust alljärgnevas:</w:t>
      </w:r>
    </w:p>
    <w:p w14:paraId="46D2622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00C44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1B0273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1DDCC145" w14:textId="27BCE37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r w:rsidR="0073793D" w:rsidRPr="0073793D">
        <w:rPr>
          <w:rFonts w:ascii="Times New Roman" w:eastAsia="Times New Roman" w:hAnsi="Times New Roman" w:cs="Times New Roman"/>
          <w:kern w:val="0"/>
          <w:sz w:val="24"/>
          <w:szCs w:val="24"/>
          <w:lang w:eastAsia="et-EE"/>
          <w14:ligatures w14:val="none"/>
        </w:rPr>
        <w:t xml:space="preserve">Kasari jõestiku jõgede füüsilise kvaliteedi parandamise </w:t>
      </w:r>
      <w:r w:rsidR="0073793D">
        <w:rPr>
          <w:rFonts w:ascii="Times New Roman" w:eastAsia="Times New Roman" w:hAnsi="Times New Roman" w:cs="Times New Roman"/>
          <w:kern w:val="0"/>
          <w:sz w:val="24"/>
          <w:szCs w:val="24"/>
          <w:lang w:eastAsia="et-EE"/>
          <w14:ligatures w14:val="none"/>
        </w:rPr>
        <w:t xml:space="preserve">projekti </w:t>
      </w:r>
      <w:r w:rsidRPr="00E43EE7">
        <w:rPr>
          <w:rFonts w:ascii="Times New Roman" w:eastAsia="Times New Roman" w:hAnsi="Times New Roman" w:cs="Times New Roman"/>
          <w:kern w:val="0"/>
          <w:sz w:val="24"/>
          <w:szCs w:val="24"/>
          <w:lang w:eastAsia="et-EE"/>
          <w14:ligatures w14:val="none"/>
        </w:rPr>
        <w:t xml:space="preserve">projekteerimine, </w:t>
      </w:r>
      <w:r w:rsidRPr="00E43EE7">
        <w:rPr>
          <w:rFonts w:ascii="Times New Roman" w:eastAsia="Times New Roman" w:hAnsi="Times New Roman" w:cs="Times New Roman"/>
          <w:b/>
          <w:bCs/>
          <w:kern w:val="0"/>
          <w:sz w:val="24"/>
          <w:szCs w:val="24"/>
          <w:lang w:eastAsia="et-EE"/>
          <w14:ligatures w14:val="none"/>
        </w:rPr>
        <w:t>edaspidi projekt</w:t>
      </w:r>
      <w:r w:rsidRPr="00E43EE7">
        <w:rPr>
          <w:rFonts w:ascii="Times New Roman" w:eastAsia="Times New Roman" w:hAnsi="Times New Roman" w:cs="Times New Roman"/>
          <w:kern w:val="0"/>
          <w:sz w:val="24"/>
          <w:szCs w:val="24"/>
          <w:lang w:eastAsia="et-EE"/>
          <w14:ligatures w14:val="none"/>
        </w:rPr>
        <w:t xml:space="preserve">, </w:t>
      </w:r>
      <w:r w:rsidR="0073793D">
        <w:rPr>
          <w:rFonts w:ascii="Times New Roman" w:eastAsia="Times New Roman" w:hAnsi="Times New Roman" w:cs="Times New Roman"/>
          <w:kern w:val="0"/>
          <w:sz w:val="24"/>
          <w:szCs w:val="24"/>
          <w:lang w:eastAsia="et-EE"/>
          <w14:ligatures w14:val="none"/>
        </w:rPr>
        <w:t xml:space="preserve">mh </w:t>
      </w:r>
      <w:r w:rsidRPr="00E43EE7">
        <w:rPr>
          <w:rFonts w:ascii="Times New Roman" w:eastAsia="Times New Roman" w:hAnsi="Times New Roman" w:cs="Times New Roman"/>
          <w:kern w:val="0"/>
          <w:sz w:val="24"/>
          <w:szCs w:val="24"/>
          <w:lang w:eastAsia="et-EE"/>
          <w14:ligatures w14:val="none"/>
        </w:rPr>
        <w:t>koostamiseks vajalike uurimis- ja projekteerimistööde tegemine.</w:t>
      </w:r>
    </w:p>
    <w:p w14:paraId="38EF4391"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4DFFE0CD"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1 -  </w:t>
      </w:r>
      <w:r w:rsidRPr="00E43EE7">
        <w:rPr>
          <w:rFonts w:ascii="Times New Roman" w:eastAsia="Times New Roman" w:hAnsi="Times New Roman" w:cs="Times New Roman"/>
          <w:noProof/>
          <w:kern w:val="0"/>
          <w:sz w:val="24"/>
          <w:szCs w:val="24"/>
          <w14:ligatures w14:val="none"/>
        </w:rPr>
        <w:fldChar w:fldCharType="begin"/>
      </w:r>
      <w:r w:rsidRPr="00E43EE7">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E43EE7">
        <w:rPr>
          <w:rFonts w:ascii="Times New Roman" w:eastAsia="Times New Roman" w:hAnsi="Times New Roman" w:cs="Times New Roman"/>
          <w:noProof/>
          <w:kern w:val="0"/>
          <w:sz w:val="24"/>
          <w:szCs w:val="24"/>
          <w14:ligatures w14:val="none"/>
        </w:rPr>
        <w:fldChar w:fldCharType="end"/>
      </w:r>
      <w:r w:rsidRPr="00E43EE7">
        <w:rPr>
          <w:rFonts w:ascii="Times New Roman" w:eastAsia="Times New Roman" w:hAnsi="Times New Roman" w:cs="Times New Roman"/>
          <w:bCs/>
          <w:noProof/>
          <w:kern w:val="0"/>
          <w:sz w:val="24"/>
          <w:szCs w:val="24"/>
          <w14:ligatures w14:val="none"/>
        </w:rPr>
        <w:t>poolt hankes esitatud pakkumus;</w:t>
      </w:r>
    </w:p>
    <w:p w14:paraId="6C5FEB1E"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Lisa 2 – Andmetöötluse tingimused volitatud töötlejale</w:t>
      </w:r>
    </w:p>
    <w:p w14:paraId="36CBC527" w14:textId="52B2EAD4"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3 -  </w:t>
      </w:r>
      <w:r w:rsidR="00532B4A">
        <w:rPr>
          <w:rFonts w:ascii="Times New Roman" w:eastAsia="Times New Roman" w:hAnsi="Times New Roman" w:cs="Times New Roman"/>
          <w:bCs/>
          <w:noProof/>
          <w:kern w:val="0"/>
          <w:sz w:val="24"/>
          <w:szCs w:val="24"/>
          <w14:ligatures w14:val="none"/>
        </w:rPr>
        <w:t xml:space="preserve">Tehnilised kirjeldused </w:t>
      </w:r>
      <w:r w:rsidRPr="00E43EE7">
        <w:rPr>
          <w:rFonts w:ascii="Times New Roman" w:eastAsia="Times New Roman" w:hAnsi="Times New Roman" w:cs="Times New Roman"/>
          <w:bCs/>
          <w:noProof/>
          <w:kern w:val="0"/>
          <w:sz w:val="24"/>
          <w:szCs w:val="24"/>
          <w14:ligatures w14:val="none"/>
        </w:rPr>
        <w:t>koos lisadega</w:t>
      </w:r>
    </w:p>
    <w:p w14:paraId="24B32371" w14:textId="02ECBD16"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1.3. Lepingut rahastatakse projektist: …………………………………</w:t>
      </w:r>
    </w:p>
    <w:p w14:paraId="0763625F"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p>
    <w:p w14:paraId="0AC19275"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p>
    <w:p w14:paraId="3F1C51F8"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3C816B2A" w14:textId="11786D4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2.1. Töövõtja põhikohuseks on kõigi objektil läbi viidavate tööde teostamiseks vajalike uurimistööde ja tööde kavandamise läbiviimine ja projekti koostamine,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sidR="00532B4A">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1AD0E69F" w14:textId="65411F40"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A7194A">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sidR="00A7194A">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sidR="00A7194A">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sidR="00A7194A">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5B2C336F" w14:textId="3A31B85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sidR="00717CAD">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49BE02B7" w14:textId="73D1D2DE"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Töövõtja kohustus osutada mõistlikus mahus kaasabi ehitustööde käigus tekkivate projektiga seotud küsimuste lahendamisel.</w:t>
      </w:r>
    </w:p>
    <w:p w14:paraId="1D0A8F82" w14:textId="6DD338F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1C764B">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39303A3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35BDC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BE297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3. Tähtajad</w:t>
      </w:r>
    </w:p>
    <w:p w14:paraId="7C48F66B" w14:textId="1CC3C9C4" w:rsid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 xml:space="preserve">3.1. Töövõtja on kohustatud tegema projekteerimistööd tähtaegselt ning andma  </w:t>
      </w:r>
      <w:r w:rsidR="002C6F76" w:rsidRPr="002C6F76">
        <w:rPr>
          <w:rFonts w:ascii="Times New Roman" w:eastAsia="Times New Roman" w:hAnsi="Times New Roman" w:cs="Times New Roman"/>
          <w:kern w:val="0"/>
          <w:sz w:val="24"/>
          <w:szCs w:val="24"/>
          <w:lang w:eastAsia="et-EE"/>
          <w14:ligatures w14:val="none"/>
        </w:rPr>
        <w:t>projekteerimistööd</w:t>
      </w:r>
      <w:r w:rsidR="002C6F76" w:rsidRPr="002C6F76">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tellijale üle</w:t>
      </w:r>
      <w:r w:rsidR="001C764B">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30AC9378" w14:textId="3FA08DB6" w:rsidR="00493E7D" w:rsidRPr="00493E7D" w:rsidRDefault="0099130A"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3.1.1.  Neli (</w:t>
      </w:r>
      <w:r w:rsidR="00493E7D" w:rsidRPr="00493E7D">
        <w:rPr>
          <w:rFonts w:ascii="Times New Roman" w:eastAsia="Times New Roman" w:hAnsi="Times New Roman" w:cs="Times New Roman"/>
          <w:kern w:val="0"/>
          <w:sz w:val="24"/>
          <w:szCs w:val="24"/>
          <w:lang w:eastAsia="et-EE"/>
          <w14:ligatures w14:val="none"/>
        </w:rPr>
        <w:t>4</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eeluuringud on läbi viidud.</w:t>
      </w:r>
    </w:p>
    <w:p w14:paraId="67A2353D" w14:textId="1D99EB2B" w:rsidR="00493E7D" w:rsidRP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3.1.2. Kuus (</w:t>
      </w:r>
      <w:r w:rsidR="00493E7D" w:rsidRPr="00493E7D">
        <w:rPr>
          <w:rFonts w:ascii="Times New Roman" w:eastAsia="Times New Roman" w:hAnsi="Times New Roman" w:cs="Times New Roman"/>
          <w:kern w:val="0"/>
          <w:sz w:val="24"/>
          <w:szCs w:val="24"/>
          <w:lang w:eastAsia="et-EE"/>
          <w14:ligatures w14:val="none"/>
        </w:rPr>
        <w:t>6</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esialgne projekt on esitatud RMK-</w:t>
      </w:r>
      <w:proofErr w:type="spellStart"/>
      <w:r w:rsidR="00493E7D" w:rsidRPr="00493E7D">
        <w:rPr>
          <w:rFonts w:ascii="Times New Roman" w:eastAsia="Times New Roman" w:hAnsi="Times New Roman" w:cs="Times New Roman"/>
          <w:kern w:val="0"/>
          <w:sz w:val="24"/>
          <w:szCs w:val="24"/>
          <w:lang w:eastAsia="et-EE"/>
          <w14:ligatures w14:val="none"/>
        </w:rPr>
        <w:t>le</w:t>
      </w:r>
      <w:proofErr w:type="spellEnd"/>
      <w:r w:rsidR="00493E7D" w:rsidRPr="00493E7D">
        <w:rPr>
          <w:rFonts w:ascii="Times New Roman" w:eastAsia="Times New Roman" w:hAnsi="Times New Roman" w:cs="Times New Roman"/>
          <w:kern w:val="0"/>
          <w:sz w:val="24"/>
          <w:szCs w:val="24"/>
          <w:lang w:eastAsia="et-EE"/>
          <w14:ligatures w14:val="none"/>
        </w:rPr>
        <w:t xml:space="preserve"> ja on valmis kooskõlastuste küsimiseks projektiga seotud osapooltelt ja ametkondadelt.</w:t>
      </w:r>
    </w:p>
    <w:p w14:paraId="077BF0E1" w14:textId="2399AB29" w:rsid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3.1.3. Kaheksa (</w:t>
      </w:r>
      <w:r w:rsidR="00493E7D" w:rsidRPr="00493E7D">
        <w:rPr>
          <w:rFonts w:ascii="Times New Roman" w:eastAsia="Times New Roman" w:hAnsi="Times New Roman" w:cs="Times New Roman"/>
          <w:kern w:val="0"/>
          <w:sz w:val="24"/>
          <w:szCs w:val="24"/>
          <w:lang w:eastAsia="et-EE"/>
          <w14:ligatures w14:val="none"/>
        </w:rPr>
        <w:t>8</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lõpliku projekti esitamine koos kõigi vajalike lubade ning kooskõlastustega</w:t>
      </w:r>
      <w:r>
        <w:rPr>
          <w:rFonts w:ascii="Times New Roman" w:eastAsia="Times New Roman" w:hAnsi="Times New Roman" w:cs="Times New Roman"/>
          <w:kern w:val="0"/>
          <w:sz w:val="24"/>
          <w:szCs w:val="24"/>
          <w:lang w:eastAsia="et-EE"/>
          <w14:ligatures w14:val="none"/>
        </w:rPr>
        <w:t>.</w:t>
      </w:r>
    </w:p>
    <w:p w14:paraId="3A345A50" w14:textId="41C6985E" w:rsidR="002C6F76" w:rsidRPr="00E43EE7"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3.1.4. Lepingu lõpptähtaeg  on üheksa  (9) kuud lepingu sõlmimisest.</w:t>
      </w:r>
    </w:p>
    <w:p w14:paraId="16225851"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3EA2CF3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06F3C51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50DC32CF"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2A95FEED"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576187C3"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53A2307C"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Projekteerimistööde üksikute etappide ja kogu projekti vastuvõtmise kuupäevaks loetakse töövõtja poolt nõuetekohase üksikute etappide või kogu projekti tellijale saatmise kuupäevi. Tellija on kohustatud esitatud projekteerimistööde etapid ja valmis projekti läbi vaatama kolme nädala jooksul töövõtja poolt esitatud päevast alates. Selle ajavahemiku jooksul peab tellija projekti või selle etapiosa kas vastu võtma (üleandmis- ja vastuvõtmisakti allakirjutamisega) või keelduma vastuvõtmisest motiveeritud põhjendusega.</w:t>
      </w:r>
    </w:p>
    <w:p w14:paraId="102AED6D"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Töövõtja on kohustatud maksma tellijale projekteerimise tähtaja ületamisel leppetrahvi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xml:space="preserve">) punktis 4.1 määratud tasu antud etapi maksumusest iga viivitatud päeva eest. Projekteerimisvea kõrvaldamata jätmisel lepingu punktis 6.2 nimetatud tähtajaks on töövõtja kohustatud maksma tellijale leppetrahvi iga viivitatud päeva eest 0,15 %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punktis 4.1 määratud tasust.</w:t>
      </w:r>
    </w:p>
    <w:p w14:paraId="59E3230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9C462E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7E12B55E" w14:textId="23FE9366" w:rsidR="00E43EE7" w:rsidRPr="00E43EE7" w:rsidRDefault="00E43EE7" w:rsidP="00E43EE7">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summa]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summa sõnadega])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t xml:space="preserve">eurot ilma käibemaksuta, </w:t>
      </w:r>
      <w:r w:rsidRPr="00E43EE7">
        <w:rPr>
          <w:rFonts w:ascii="Times New Roman" w:eastAsia="Times New Roman" w:hAnsi="Times New Roman" w:cs="Times New Roman"/>
          <w:kern w:val="0"/>
          <w:sz w:val="24"/>
          <w:szCs w:val="24"/>
          <w:lang w:eastAsia="et-EE"/>
          <w14:ligatures w14:val="none"/>
        </w:rPr>
        <w:t xml:space="preserve">alljärgnevalt: </w:t>
      </w:r>
    </w:p>
    <w:p w14:paraId="4C3DA30C" w14:textId="00430B22" w:rsidR="00F529FB" w:rsidRPr="00F529FB" w:rsidRDefault="00E43EE7"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00F529FB" w:rsidRPr="00F529FB">
        <w:rPr>
          <w:rFonts w:ascii="Times New Roman" w:eastAsia="Times New Roman" w:hAnsi="Times New Roman" w:cs="Times New Roman"/>
          <w:kern w:val="0"/>
          <w:sz w:val="24"/>
          <w:szCs w:val="24"/>
          <w:lang w:eastAsia="et-EE"/>
          <w14:ligatures w14:val="none"/>
        </w:rPr>
        <w:t xml:space="preserve">tellija </w:t>
      </w:r>
      <w:r w:rsidR="00F529FB">
        <w:rPr>
          <w:rFonts w:ascii="Times New Roman" w:eastAsia="Times New Roman" w:hAnsi="Times New Roman" w:cs="Times New Roman"/>
          <w:kern w:val="0"/>
          <w:sz w:val="24"/>
          <w:szCs w:val="24"/>
          <w:lang w:eastAsia="et-EE"/>
          <w14:ligatures w14:val="none"/>
        </w:rPr>
        <w:t xml:space="preserve">tasub </w:t>
      </w:r>
      <w:r w:rsidR="00F529FB" w:rsidRPr="00F529FB">
        <w:rPr>
          <w:rFonts w:ascii="Times New Roman" w:eastAsia="Times New Roman" w:hAnsi="Times New Roman" w:cs="Times New Roman"/>
          <w:kern w:val="0"/>
          <w:sz w:val="24"/>
          <w:szCs w:val="24"/>
          <w:lang w:eastAsia="et-EE"/>
          <w14:ligatures w14:val="none"/>
        </w:rPr>
        <w:t>peale uurimistööde lõpetamist ja tööde vastu võtmist 30% punktis 4.1. nimetatud maksumusest</w:t>
      </w:r>
    </w:p>
    <w:p w14:paraId="73A4DCD2" w14:textId="7EE988C7" w:rsidR="00F529FB" w:rsidRP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00F529FB" w:rsidRPr="00F529FB">
        <w:rPr>
          <w:rFonts w:ascii="Times New Roman" w:eastAsia="Times New Roman" w:hAnsi="Times New Roman" w:cs="Times New Roman"/>
          <w:kern w:val="0"/>
          <w:sz w:val="24"/>
          <w:szCs w:val="24"/>
          <w:lang w:eastAsia="et-EE"/>
          <w14:ligatures w14:val="none"/>
        </w:rPr>
        <w:t>.</w:t>
      </w:r>
      <w:r w:rsidR="00F529FB" w:rsidRPr="00F529FB">
        <w:rPr>
          <w:rFonts w:ascii="Times New Roman" w:eastAsia="Times New Roman" w:hAnsi="Times New Roman" w:cs="Times New Roman"/>
          <w:kern w:val="0"/>
          <w:sz w:val="24"/>
          <w:szCs w:val="24"/>
          <w:lang w:eastAsia="et-EE"/>
          <w14:ligatures w14:val="none"/>
        </w:rPr>
        <w:tab/>
      </w:r>
      <w:r w:rsidR="00CA2C94">
        <w:rPr>
          <w:rFonts w:ascii="Times New Roman" w:eastAsia="Times New Roman" w:hAnsi="Times New Roman" w:cs="Times New Roman"/>
          <w:kern w:val="0"/>
          <w:sz w:val="24"/>
          <w:szCs w:val="24"/>
          <w:lang w:eastAsia="et-EE"/>
          <w14:ligatures w14:val="none"/>
        </w:rPr>
        <w:t>tellija tasub peale e</w:t>
      </w:r>
      <w:r w:rsidR="00F529FB" w:rsidRPr="00F529FB">
        <w:rPr>
          <w:rFonts w:ascii="Times New Roman" w:eastAsia="Times New Roman" w:hAnsi="Times New Roman" w:cs="Times New Roman"/>
          <w:kern w:val="0"/>
          <w:sz w:val="24"/>
          <w:szCs w:val="24"/>
          <w:lang w:eastAsia="et-EE"/>
          <w14:ligatures w14:val="none"/>
        </w:rPr>
        <w:t>sialg</w:t>
      </w:r>
      <w:r w:rsidR="00CA2C94">
        <w:rPr>
          <w:rFonts w:ascii="Times New Roman" w:eastAsia="Times New Roman" w:hAnsi="Times New Roman" w:cs="Times New Roman"/>
          <w:kern w:val="0"/>
          <w:sz w:val="24"/>
          <w:szCs w:val="24"/>
          <w:lang w:eastAsia="et-EE"/>
          <w14:ligatures w14:val="none"/>
        </w:rPr>
        <w:t>s</w:t>
      </w:r>
      <w:r w:rsidR="00F529FB" w:rsidRPr="00F529FB">
        <w:rPr>
          <w:rFonts w:ascii="Times New Roman" w:eastAsia="Times New Roman" w:hAnsi="Times New Roman" w:cs="Times New Roman"/>
          <w:kern w:val="0"/>
          <w:sz w:val="24"/>
          <w:szCs w:val="24"/>
          <w:lang w:eastAsia="et-EE"/>
          <w14:ligatures w14:val="none"/>
        </w:rPr>
        <w:t>e</w:t>
      </w:r>
      <w:r w:rsidR="00CA2C94">
        <w:rPr>
          <w:rFonts w:ascii="Times New Roman" w:eastAsia="Times New Roman" w:hAnsi="Times New Roman" w:cs="Times New Roman"/>
          <w:kern w:val="0"/>
          <w:sz w:val="24"/>
          <w:szCs w:val="24"/>
          <w:lang w:eastAsia="et-EE"/>
          <w14:ligatures w14:val="none"/>
        </w:rPr>
        <w:t>te</w:t>
      </w:r>
      <w:r w:rsidR="00F529FB" w:rsidRPr="00F529FB">
        <w:rPr>
          <w:rFonts w:ascii="Times New Roman" w:eastAsia="Times New Roman" w:hAnsi="Times New Roman" w:cs="Times New Roman"/>
          <w:kern w:val="0"/>
          <w:sz w:val="24"/>
          <w:szCs w:val="24"/>
          <w:lang w:eastAsia="et-EE"/>
          <w14:ligatures w14:val="none"/>
        </w:rPr>
        <w:t xml:space="preserve"> projekt</w:t>
      </w:r>
      <w:r w:rsidR="00CA2C94">
        <w:rPr>
          <w:rFonts w:ascii="Times New Roman" w:eastAsia="Times New Roman" w:hAnsi="Times New Roman" w:cs="Times New Roman"/>
          <w:kern w:val="0"/>
          <w:sz w:val="24"/>
          <w:szCs w:val="24"/>
          <w:lang w:eastAsia="et-EE"/>
          <w14:ligatures w14:val="none"/>
        </w:rPr>
        <w:t xml:space="preserve">ide esitamist </w:t>
      </w:r>
      <w:r w:rsidR="00715248">
        <w:rPr>
          <w:rFonts w:ascii="Times New Roman" w:eastAsia="Times New Roman" w:hAnsi="Times New Roman" w:cs="Times New Roman"/>
          <w:kern w:val="0"/>
          <w:sz w:val="24"/>
          <w:szCs w:val="24"/>
          <w:lang w:eastAsia="et-EE"/>
          <w14:ligatures w14:val="none"/>
        </w:rPr>
        <w:t xml:space="preserve">tellijale (projektid on </w:t>
      </w:r>
      <w:r w:rsidR="00F529FB" w:rsidRPr="00F529FB">
        <w:rPr>
          <w:rFonts w:ascii="Times New Roman" w:eastAsia="Times New Roman" w:hAnsi="Times New Roman" w:cs="Times New Roman"/>
          <w:kern w:val="0"/>
          <w:sz w:val="24"/>
          <w:szCs w:val="24"/>
          <w:lang w:eastAsia="et-EE"/>
          <w14:ligatures w14:val="none"/>
        </w:rPr>
        <w:t>valmis kooskõlastuste küsimiseks projektiga seotud osapooltelt ja ametkondadelt</w:t>
      </w:r>
      <w:r w:rsidR="00715248">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40% punktis 4.1. nimetatud maksumusest</w:t>
      </w:r>
      <w:r w:rsidR="00CA2C94">
        <w:rPr>
          <w:rFonts w:ascii="Times New Roman" w:eastAsia="Times New Roman" w:hAnsi="Times New Roman" w:cs="Times New Roman"/>
          <w:kern w:val="0"/>
          <w:sz w:val="24"/>
          <w:szCs w:val="24"/>
          <w:lang w:eastAsia="et-EE"/>
          <w14:ligatures w14:val="none"/>
        </w:rPr>
        <w:t>.</w:t>
      </w:r>
    </w:p>
    <w:p w14:paraId="1B60BF21" w14:textId="60314043" w:rsid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00F529FB" w:rsidRPr="00F529FB">
        <w:rPr>
          <w:rFonts w:ascii="Times New Roman" w:eastAsia="Times New Roman" w:hAnsi="Times New Roman" w:cs="Times New Roman"/>
          <w:kern w:val="0"/>
          <w:sz w:val="24"/>
          <w:szCs w:val="24"/>
          <w:lang w:eastAsia="et-EE"/>
          <w14:ligatures w14:val="none"/>
        </w:rPr>
        <w:t>3.</w:t>
      </w:r>
      <w:r w:rsidR="00F529FB"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Pr>
          <w:rFonts w:ascii="Times New Roman" w:eastAsia="Times New Roman" w:hAnsi="Times New Roman" w:cs="Times New Roman"/>
          <w:kern w:val="0"/>
          <w:sz w:val="24"/>
          <w:szCs w:val="24"/>
          <w:lang w:eastAsia="et-EE"/>
          <w14:ligatures w14:val="none"/>
        </w:rPr>
        <w:t>l</w:t>
      </w:r>
      <w:r w:rsidR="00F529FB" w:rsidRPr="00F529FB">
        <w:rPr>
          <w:rFonts w:ascii="Times New Roman" w:eastAsia="Times New Roman" w:hAnsi="Times New Roman" w:cs="Times New Roman"/>
          <w:kern w:val="0"/>
          <w:sz w:val="24"/>
          <w:szCs w:val="24"/>
          <w:lang w:eastAsia="et-EE"/>
          <w14:ligatures w14:val="none"/>
        </w:rPr>
        <w:t>õplik</w:t>
      </w:r>
      <w:r>
        <w:rPr>
          <w:rFonts w:ascii="Times New Roman" w:eastAsia="Times New Roman" w:hAnsi="Times New Roman" w:cs="Times New Roman"/>
          <w:kern w:val="0"/>
          <w:sz w:val="24"/>
          <w:szCs w:val="24"/>
          <w:lang w:eastAsia="et-EE"/>
          <w14:ligatures w14:val="none"/>
        </w:rPr>
        <w:t>e</w:t>
      </w:r>
      <w:r w:rsidR="00F529FB"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koos </w:t>
      </w:r>
      <w:r w:rsidR="00F529FB" w:rsidRPr="00F529FB">
        <w:rPr>
          <w:rFonts w:ascii="Times New Roman" w:eastAsia="Times New Roman" w:hAnsi="Times New Roman" w:cs="Times New Roman"/>
          <w:kern w:val="0"/>
          <w:sz w:val="24"/>
          <w:szCs w:val="24"/>
          <w:lang w:eastAsia="et-EE"/>
          <w14:ligatures w14:val="none"/>
        </w:rPr>
        <w:t xml:space="preserve"> kõigi vajalike lubade ning kooskõlastustega </w:t>
      </w:r>
      <w:r>
        <w:rPr>
          <w:rFonts w:ascii="Times New Roman" w:eastAsia="Times New Roman" w:hAnsi="Times New Roman" w:cs="Times New Roman"/>
          <w:kern w:val="0"/>
          <w:sz w:val="24"/>
          <w:szCs w:val="24"/>
          <w:lang w:eastAsia="et-EE"/>
          <w14:ligatures w14:val="none"/>
        </w:rPr>
        <w:t>vastuvõtmist tellija poolt 3</w:t>
      </w:r>
      <w:r w:rsidRPr="00553A4A">
        <w:rPr>
          <w:rFonts w:ascii="Times New Roman" w:eastAsia="Times New Roman" w:hAnsi="Times New Roman" w:cs="Times New Roman"/>
          <w:kern w:val="0"/>
          <w:sz w:val="24"/>
          <w:szCs w:val="24"/>
          <w:lang w:eastAsia="et-EE"/>
          <w14:ligatures w14:val="none"/>
        </w:rPr>
        <w:t>0% punktis 4.1. nimetatud maksumusest</w:t>
      </w:r>
    </w:p>
    <w:p w14:paraId="67538E0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0B7C986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w:t>
      </w:r>
      <w:proofErr w:type="spellStart"/>
      <w:r w:rsidRPr="00E43EE7">
        <w:rPr>
          <w:rFonts w:ascii="Times New Roman" w:eastAsia="Times New Roman" w:hAnsi="Times New Roman" w:cs="Times New Roman"/>
          <w:kern w:val="0"/>
          <w:sz w:val="24"/>
          <w:szCs w:val="24"/>
          <w:lang w:eastAsia="et-EE"/>
          <w14:ligatures w14:val="none"/>
        </w:rPr>
        <w:t>arveldaja</w:t>
      </w:r>
      <w:proofErr w:type="spellEnd"/>
      <w:r w:rsidRPr="00E43EE7">
        <w:rPr>
          <w:rFonts w:ascii="Times New Roman" w:eastAsia="Times New Roman" w:hAnsi="Times New Roman" w:cs="Times New Roman"/>
          <w:kern w:val="0"/>
          <w:sz w:val="24"/>
          <w:szCs w:val="24"/>
          <w:lang w:eastAsia="et-EE"/>
          <w14:ligatures w14:val="none"/>
        </w:rPr>
        <w:t>, mis asub ettevõtjaportaalis https://www.rik.ee/et/e-arveldaja.</w:t>
      </w:r>
    </w:p>
    <w:p w14:paraId="45EF9CE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500E7AD0" w14:textId="77777777" w:rsidR="00487A49" w:rsidRDefault="00487A49">
      <w:pPr>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br w:type="page"/>
      </w:r>
    </w:p>
    <w:p w14:paraId="146342EE" w14:textId="7E3EF373"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3F0B655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333BECB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5.2 Töövõtjal on õigus nõuda tellijalt viivist punktis 4.1 määratud tasu maksmisega viivitamise korral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tasumata summast iga maksmisega viivitatud päeva eest.</w:t>
      </w:r>
    </w:p>
    <w:p w14:paraId="1CF4D2B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7745879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416F40B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641166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0A99BA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684311C"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585CE094" w14:textId="42F913B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sidR="00277D50">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7E206CB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15 (viieteistkümne) tööpäeva jooksul arvates tellija poolt projekteerimisvea kõrvaldamise nõudmise esitamisest.</w:t>
      </w:r>
    </w:p>
    <w:p w14:paraId="3CF6EE3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681C754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26CC672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9E4A1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758E198B"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6776CF9F"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407F6C7"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0931F5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3726076D"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8F7AAA0"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6059A7A5"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6A8157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7F15450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6E05114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5374A96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8.2.3 projekteerimistöid ei tehta nõuetekohaselt;</w:t>
      </w:r>
    </w:p>
    <w:p w14:paraId="3D94DCA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8.2.4 töövõtja käitub ebaväärikalt tellija või teiste partnerite töötajatega ja kaotab seetõttu usalduse.</w:t>
      </w:r>
    </w:p>
    <w:p w14:paraId="12E261B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11CA876A" w14:textId="3B3DDC1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21B9A5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6A058DD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721F928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40441C1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9.2 E-kirjaga edastatud teated peetakse </w:t>
      </w:r>
      <w:proofErr w:type="spellStart"/>
      <w:r w:rsidRPr="00E43EE7">
        <w:rPr>
          <w:rFonts w:ascii="Times New Roman" w:eastAsia="Times New Roman" w:hAnsi="Times New Roman" w:cs="Times New Roman"/>
          <w:kern w:val="0"/>
          <w:sz w:val="24"/>
          <w:szCs w:val="24"/>
          <w:lang w:eastAsia="et-EE"/>
          <w14:ligatures w14:val="none"/>
        </w:rPr>
        <w:t>kättesaaduks</w:t>
      </w:r>
      <w:proofErr w:type="spellEnd"/>
      <w:r w:rsidRPr="00E43EE7">
        <w:rPr>
          <w:rFonts w:ascii="Times New Roman" w:eastAsia="Times New Roman" w:hAnsi="Times New Roman" w:cs="Times New Roman"/>
          <w:kern w:val="0"/>
          <w:sz w:val="24"/>
          <w:szCs w:val="24"/>
          <w:lang w:eastAsia="et-EE"/>
          <w14:ligatures w14:val="none"/>
        </w:rPr>
        <w:t xml:space="preserve"> alates teate edastamisele järgnevast tööpäevast.</w:t>
      </w:r>
    </w:p>
    <w:p w14:paraId="0FF6148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6E7ED3D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291B38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7AA1F6F8"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328C84A0"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53C8C3C4"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580B27A5"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p>
    <w:p w14:paraId="3EFCBEE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013590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7EE4D3A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2B99D5E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47B042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88F7A8921DF94D75BCC58561925087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4FEAA60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F15D3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19324E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p w14:paraId="04FADAA1"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Tellija</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Töövõtja</w:t>
      </w:r>
    </w:p>
    <w:p w14:paraId="26A214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p>
    <w:p w14:paraId="3307B82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Registrikood 70004459</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Registrikood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registrikood]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i/>
          <w:iCs/>
          <w:kern w:val="0"/>
          <w:sz w:val="24"/>
          <w:szCs w:val="24"/>
          <w:lang w:eastAsia="et-EE"/>
          <w14:ligatures w14:val="none"/>
        </w:rPr>
        <w:t xml:space="preserve"> </w:t>
      </w:r>
    </w:p>
    <w:p w14:paraId="4A30F53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Mõisa/3, </w:t>
      </w:r>
      <w:proofErr w:type="spellStart"/>
      <w:r w:rsidRPr="00E43EE7">
        <w:rPr>
          <w:rFonts w:ascii="Times New Roman" w:eastAsia="Times New Roman" w:hAnsi="Times New Roman" w:cs="Times New Roman"/>
          <w:kern w:val="0"/>
          <w:sz w:val="24"/>
          <w:szCs w:val="24"/>
          <w:lang w:eastAsia="et-EE"/>
          <w14:ligatures w14:val="none"/>
        </w:rPr>
        <w:t>Sagadi</w:t>
      </w:r>
      <w:proofErr w:type="spellEnd"/>
      <w:r w:rsidRPr="00E43EE7">
        <w:rPr>
          <w:rFonts w:ascii="Times New Roman" w:eastAsia="Times New Roman" w:hAnsi="Times New Roman" w:cs="Times New Roman"/>
          <w:kern w:val="0"/>
          <w:sz w:val="24"/>
          <w:szCs w:val="24"/>
          <w:lang w:eastAsia="et-EE"/>
          <w14:ligatures w14:val="none"/>
        </w:rPr>
        <w:t xml:space="preserve"> küla, Haljala vald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MACROBUTTON  AcceptAllChangesInDoc [Sisesta aadress]</w:instrText>
      </w:r>
      <w:r w:rsidRPr="00E43EE7">
        <w:rPr>
          <w:rFonts w:ascii="Times New Roman" w:eastAsia="Times New Roman" w:hAnsi="Times New Roman" w:cs="Times New Roman"/>
          <w:kern w:val="0"/>
          <w:sz w:val="24"/>
          <w:szCs w:val="24"/>
          <w:lang w:eastAsia="et-EE"/>
          <w14:ligatures w14:val="none"/>
        </w:rPr>
        <w:fldChar w:fldCharType="end"/>
      </w:r>
    </w:p>
    <w:p w14:paraId="533B376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45403 Lääne-Viru maakond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p>
    <w:p w14:paraId="21C91714"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iCs/>
          <w:kern w:val="0"/>
          <w:sz w:val="24"/>
          <w:szCs w:val="24"/>
          <w:lang w:eastAsia="et-EE"/>
          <w14:ligatures w14:val="none"/>
        </w:rPr>
        <w:t>Tel 676 7500</w:t>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 xml:space="preserve">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3A8717A2"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E-post rmk@rmk.ee</w:t>
      </w:r>
    </w:p>
    <w:p w14:paraId="6BA272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p w14:paraId="521436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3EE7" w:rsidRPr="00E43EE7" w14:paraId="12A01F72" w14:textId="77777777" w:rsidTr="004E2AD7">
        <w:tc>
          <w:tcPr>
            <w:tcW w:w="4531" w:type="dxa"/>
          </w:tcPr>
          <w:p w14:paraId="6C804B26" w14:textId="77777777" w:rsidR="00E43EE7" w:rsidRPr="00E43EE7" w:rsidRDefault="00000000" w:rsidP="00E43EE7">
            <w:pPr>
              <w:rPr>
                <w:sz w:val="24"/>
                <w:szCs w:val="24"/>
              </w:rPr>
            </w:pPr>
            <w:sdt>
              <w:sdtPr>
                <w:rPr>
                  <w:sz w:val="24"/>
                  <w:szCs w:val="24"/>
                </w:rPr>
                <w:id w:val="698586215"/>
                <w:placeholder>
                  <w:docPart w:val="DCEA51649BAA430797A6452497CB0006"/>
                </w:placeholder>
                <w:comboBox>
                  <w:listItem w:displayText=" " w:value=" "/>
                  <w:listItem w:displayText="(allkirjastatud digitaalselt)" w:value="(allkirjastatud digitaalselt)"/>
                </w:comboBox>
              </w:sdtPr>
              <w:sdtContent>
                <w:r w:rsidR="00E43EE7" w:rsidRPr="00E43EE7">
                  <w:rPr>
                    <w:sz w:val="24"/>
                    <w:szCs w:val="24"/>
                  </w:rPr>
                  <w:t>[Vali sobiv]</w:t>
                </w:r>
              </w:sdtContent>
            </w:sdt>
          </w:p>
        </w:tc>
        <w:tc>
          <w:tcPr>
            <w:tcW w:w="4531" w:type="dxa"/>
          </w:tcPr>
          <w:p w14:paraId="10CFE565" w14:textId="77777777" w:rsidR="00E43EE7" w:rsidRPr="00E43EE7" w:rsidRDefault="00000000" w:rsidP="00E43EE7">
            <w:pPr>
              <w:rPr>
                <w:sz w:val="24"/>
                <w:szCs w:val="24"/>
              </w:rPr>
            </w:pPr>
            <w:sdt>
              <w:sdtPr>
                <w:rPr>
                  <w:sz w:val="24"/>
                  <w:szCs w:val="24"/>
                </w:rPr>
                <w:id w:val="155109603"/>
                <w:placeholder>
                  <w:docPart w:val="A8A712D4B52046A39F41E6438DCC8D92"/>
                </w:placeholder>
                <w:comboBox>
                  <w:listItem w:displayText=" " w:value=" "/>
                  <w:listItem w:displayText="(allkirjastatud digitaalselt)" w:value="(allkirjastatud digitaalselt)"/>
                </w:comboBox>
              </w:sdtPr>
              <w:sdtContent>
                <w:r w:rsidR="00E43EE7" w:rsidRPr="00E43EE7">
                  <w:rPr>
                    <w:sz w:val="24"/>
                    <w:szCs w:val="24"/>
                  </w:rPr>
                  <w:t>[Vali sobiv]</w:t>
                </w:r>
              </w:sdtContent>
            </w:sdt>
          </w:p>
        </w:tc>
      </w:tr>
      <w:tr w:rsidR="00E43EE7" w:rsidRPr="00E43EE7" w14:paraId="51ED7923" w14:textId="77777777" w:rsidTr="004E2AD7">
        <w:tc>
          <w:tcPr>
            <w:tcW w:w="4531" w:type="dxa"/>
          </w:tcPr>
          <w:p w14:paraId="23E32465" w14:textId="77777777" w:rsidR="00E43EE7" w:rsidRPr="00E43EE7" w:rsidRDefault="00E43EE7" w:rsidP="00E43EE7">
            <w:pPr>
              <w:rPr>
                <w:sz w:val="24"/>
                <w:szCs w:val="24"/>
              </w:rPr>
            </w:pPr>
          </w:p>
        </w:tc>
        <w:tc>
          <w:tcPr>
            <w:tcW w:w="4531" w:type="dxa"/>
          </w:tcPr>
          <w:p w14:paraId="5BF7F136" w14:textId="77777777" w:rsidR="00E43EE7" w:rsidRPr="00E43EE7" w:rsidRDefault="00E43EE7" w:rsidP="00E43EE7">
            <w:pPr>
              <w:rPr>
                <w:sz w:val="24"/>
                <w:szCs w:val="24"/>
              </w:rPr>
            </w:pPr>
          </w:p>
        </w:tc>
      </w:tr>
      <w:tr w:rsidR="00E43EE7" w:rsidRPr="00E43EE7" w14:paraId="46E0DD7D" w14:textId="77777777" w:rsidTr="004E2AD7">
        <w:tc>
          <w:tcPr>
            <w:tcW w:w="4531" w:type="dxa"/>
          </w:tcPr>
          <w:p w14:paraId="1E4D095C" w14:textId="77777777" w:rsidR="00E43EE7" w:rsidRPr="00E43EE7" w:rsidRDefault="00E43EE7" w:rsidP="00E43EE7">
            <w:pPr>
              <w:rPr>
                <w:sz w:val="24"/>
                <w:szCs w:val="24"/>
              </w:rPr>
            </w:pPr>
          </w:p>
        </w:tc>
        <w:tc>
          <w:tcPr>
            <w:tcW w:w="4531" w:type="dxa"/>
          </w:tcPr>
          <w:p w14:paraId="0C6CD981" w14:textId="77777777" w:rsidR="00E43EE7" w:rsidRPr="00E43EE7" w:rsidRDefault="00E43EE7" w:rsidP="00E43EE7">
            <w:pPr>
              <w:rPr>
                <w:sz w:val="24"/>
                <w:szCs w:val="24"/>
              </w:rPr>
            </w:pPr>
          </w:p>
        </w:tc>
      </w:tr>
      <w:tr w:rsidR="00E43EE7" w:rsidRPr="00E43EE7" w14:paraId="37034870" w14:textId="77777777" w:rsidTr="004E2AD7">
        <w:tc>
          <w:tcPr>
            <w:tcW w:w="4531" w:type="dxa"/>
          </w:tcPr>
          <w:p w14:paraId="3B9DE405" w14:textId="77777777" w:rsidR="00E43EE7" w:rsidRPr="00E43EE7" w:rsidRDefault="00E43EE7" w:rsidP="00E43EE7">
            <w:pPr>
              <w:rPr>
                <w:sz w:val="24"/>
                <w:szCs w:val="24"/>
              </w:rPr>
            </w:pPr>
            <w:r w:rsidRPr="00E43EE7">
              <w:rPr>
                <w:sz w:val="24"/>
                <w:szCs w:val="24"/>
              </w:rPr>
              <w:lastRenderedPageBreak/>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tc>
        <w:tc>
          <w:tcPr>
            <w:tcW w:w="4531" w:type="dxa"/>
          </w:tcPr>
          <w:p w14:paraId="334164F7" w14:textId="77777777" w:rsidR="00E43EE7" w:rsidRPr="00E43EE7" w:rsidRDefault="00E43EE7" w:rsidP="00E43EE7">
            <w:pPr>
              <w:rPr>
                <w:sz w:val="24"/>
                <w:szCs w:val="24"/>
              </w:rPr>
            </w:pPr>
            <w:r w:rsidRPr="00E43EE7">
              <w:rPr>
                <w:sz w:val="24"/>
                <w:szCs w:val="24"/>
              </w:rPr>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p w14:paraId="6ECB26B4" w14:textId="77777777" w:rsidR="00E43EE7" w:rsidRPr="00E43EE7" w:rsidRDefault="00E43EE7" w:rsidP="00E43EE7">
            <w:pPr>
              <w:rPr>
                <w:sz w:val="24"/>
                <w:szCs w:val="24"/>
              </w:rPr>
            </w:pPr>
          </w:p>
          <w:p w14:paraId="0298B278" w14:textId="77777777" w:rsidR="00E43EE7" w:rsidRPr="00E43EE7" w:rsidRDefault="00E43EE7" w:rsidP="00E43EE7">
            <w:pPr>
              <w:rPr>
                <w:sz w:val="24"/>
                <w:szCs w:val="24"/>
              </w:rPr>
            </w:pPr>
          </w:p>
        </w:tc>
      </w:tr>
    </w:tbl>
    <w:p w14:paraId="13FEB5ED"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D960949" w14:textId="77777777" w:rsidR="00E43EE7" w:rsidRPr="00E43EE7" w:rsidRDefault="00E43EE7" w:rsidP="00E43EE7">
      <w:pPr>
        <w:spacing w:after="0" w:line="240" w:lineRule="auto"/>
        <w:ind w:left="5670" w:firstLine="5"/>
        <w:outlineLvl w:val="0"/>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 </w:t>
      </w:r>
    </w:p>
    <w:p w14:paraId="6FEEF43B"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br w:type="page"/>
      </w:r>
    </w:p>
    <w:p w14:paraId="3D1C7CE9" w14:textId="77777777" w:rsidR="00E43EE7" w:rsidRPr="00E43EE7" w:rsidRDefault="00E43EE7" w:rsidP="00E43EE7">
      <w:pPr>
        <w:spacing w:after="0" w:line="240" w:lineRule="auto"/>
        <w:ind w:left="5664"/>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Lisa 1</w:t>
      </w:r>
      <w:r w:rsidRPr="00E43EE7">
        <w:rPr>
          <w:rFonts w:ascii="Times New Roman" w:eastAsia="Times New Roman" w:hAnsi="Times New Roman" w:cs="Times New Roman"/>
          <w:kern w:val="0"/>
          <w:sz w:val="24"/>
          <w:szCs w:val="24"/>
          <w:lang w:eastAsia="et-EE"/>
          <w14:ligatures w14:val="none"/>
        </w:rPr>
        <w:br/>
        <w:t>projekteerimistööde töövõtulepingu juurde</w:t>
      </w:r>
    </w:p>
    <w:p w14:paraId="08F0CBB1"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18C2FF0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BBD513C"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ANDMETÖÖTLUSE TINGIMUSED VOLITATUD TÖÖTLEJALE</w:t>
      </w:r>
    </w:p>
    <w:p w14:paraId="78E2210B"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p>
    <w:p w14:paraId="161A9052"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(hiliseima digitaalallkirja kuupäev)</w:t>
      </w:r>
    </w:p>
    <w:p w14:paraId="141F4DDE"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FFAFA58"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Lisa eesmärk</w:t>
      </w:r>
    </w:p>
    <w:p w14:paraId="2A62BA64"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28955F8D"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 xml:space="preserve"> (edaspidi vastutav töötleja) edastab </w:t>
      </w:r>
      <w:sdt>
        <w:sdtPr>
          <w:rPr>
            <w:rFonts w:ascii="Times New Roman" w:eastAsia="Times New Roman" w:hAnsi="Times New Roman" w:cs="Times New Roman"/>
            <w:b/>
            <w:bCs/>
            <w:kern w:val="0"/>
            <w:sz w:val="24"/>
            <w:szCs w:val="24"/>
            <w:lang w:eastAsia="et-EE"/>
            <w14:ligatures w14:val="none"/>
          </w:rPr>
          <w:alias w:val="Company"/>
          <w:tag w:val=""/>
          <w:id w:val="516120188"/>
          <w:placeholder>
            <w:docPart w:val="A18FD156DB9B4D768A1C9556A5DAAA9A"/>
          </w:placeholder>
          <w:showingPlcHdr/>
          <w:dataBinding w:prefixMappings="xmlns:ns0='http://schemas.openxmlformats.org/officeDocument/2006/extended-properties' " w:xpath="/ns0:Properties[1]/ns0:Company[1]" w:storeItemID="{6668398D-A668-4E3E-A5EB-62B293D839F1}"/>
          <w:text/>
        </w:sdtPr>
        <w:sdtContent>
          <w:r w:rsidRPr="00E43EE7">
            <w:rPr>
              <w:rFonts w:ascii="Times New Roman" w:eastAsia="Times New Roman" w:hAnsi="Times New Roman" w:cs="Times New Roman"/>
              <w:color w:val="808080"/>
              <w:kern w:val="0"/>
              <w:sz w:val="24"/>
              <w:szCs w:val="24"/>
              <w:lang w:eastAsia="et-EE"/>
              <w14:ligatures w14:val="none"/>
            </w:rPr>
            <w:t>[Company]</w:t>
          </w:r>
        </w:sdtContent>
      </w:sdt>
      <w:r w:rsidRPr="00E43EE7">
        <w:rPr>
          <w:rFonts w:ascii="Times New Roman" w:eastAsia="Times New Roman" w:hAnsi="Times New Roman" w:cs="Times New Roman"/>
          <w:kern w:val="0"/>
          <w:sz w:val="24"/>
          <w:szCs w:val="24"/>
          <w:lang w:eastAsia="et-EE"/>
          <w14:ligatures w14:val="none"/>
        </w:rPr>
        <w:t xml:space="preserve"> (edaspidi volitatud töötleja) punktis 1.1. nimetatud andmed ja volitab volitatud töötlejat neid andmeid töötlema ainult juhul, kui andmete töötlemine on lepingust tulenevalt vajalik.</w:t>
      </w:r>
    </w:p>
    <w:p w14:paraId="057F7A2B"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Vastuolude korral lepingu ja käesoleva lisa sätete vahel tuleb juhinduda käesoleva lisa sätetest.</w:t>
      </w:r>
    </w:p>
    <w:p w14:paraId="067E843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Käesolevas lisas kasutatakse mõisteid alljärgnevas tähenduses:</w:t>
      </w:r>
    </w:p>
    <w:p w14:paraId="3EA2D51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7D6E75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A76EA9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F11D2A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„andmed” – (isikuandmed, looduskaitselise piirangu kohta käiv teave, riigikaitsega seonduv teave). </w:t>
      </w:r>
      <w:r w:rsidRPr="00E43EE7">
        <w:rPr>
          <w:rFonts w:ascii="Times New Roman" w:eastAsia="Times New Roman" w:hAnsi="Times New Roman" w:cs="Times New Roman"/>
          <w:b/>
          <w:bCs/>
          <w:kern w:val="0"/>
          <w:sz w:val="24"/>
          <w:szCs w:val="24"/>
          <w:lang w:eastAsia="et-EE"/>
          <w14:ligatures w14:val="none"/>
        </w:rPr>
        <w:t>Isikuandmed</w:t>
      </w:r>
      <w:r w:rsidRPr="00E43EE7">
        <w:rPr>
          <w:rFonts w:ascii="Times New Roman" w:eastAsia="Times New Roman" w:hAnsi="Times New Roman" w:cs="Times New Roman"/>
          <w:kern w:val="0"/>
          <w:sz w:val="24"/>
          <w:szCs w:val="24"/>
          <w:lang w:eastAsia="et-EE"/>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43EE7">
        <w:rPr>
          <w:rFonts w:ascii="Times New Roman" w:eastAsia="Times New Roman" w:hAnsi="Times New Roman" w:cs="Times New Roman"/>
          <w:b/>
          <w:bCs/>
          <w:kern w:val="0"/>
          <w:sz w:val="24"/>
          <w:szCs w:val="24"/>
          <w:lang w:eastAsia="et-EE"/>
          <w14:ligatures w14:val="none"/>
        </w:rPr>
        <w:t>Looduskaitselise piirangu kohta käiv teave</w:t>
      </w:r>
      <w:r w:rsidRPr="00E43EE7">
        <w:rPr>
          <w:rFonts w:ascii="Times New Roman" w:eastAsia="Times New Roman" w:hAnsi="Times New Roman" w:cs="Times New Roman"/>
          <w:kern w:val="0"/>
          <w:sz w:val="24"/>
          <w:szCs w:val="24"/>
          <w:lang w:eastAsia="et-EE"/>
          <w14:ligatures w14:val="none"/>
        </w:rPr>
        <w:t xml:space="preserve"> - I ja II kaitsekategooria liigi isendi täpse elupaiga asukoha avalikustamine. Püsielupaiga asukohad. </w:t>
      </w:r>
      <w:r w:rsidRPr="00E43EE7">
        <w:rPr>
          <w:rFonts w:ascii="Times New Roman" w:eastAsia="Times New Roman" w:hAnsi="Times New Roman" w:cs="Times New Roman"/>
          <w:b/>
          <w:bCs/>
          <w:kern w:val="0"/>
          <w:sz w:val="24"/>
          <w:szCs w:val="24"/>
          <w:lang w:eastAsia="et-EE"/>
          <w14:ligatures w14:val="none"/>
        </w:rPr>
        <w:t>Riigikaitsega seonduv teave</w:t>
      </w:r>
      <w:r w:rsidRPr="00E43EE7">
        <w:rPr>
          <w:rFonts w:ascii="Times New Roman" w:eastAsia="Times New Roman" w:hAnsi="Times New Roman" w:cs="Times New Roman"/>
          <w:kern w:val="0"/>
          <w:sz w:val="24"/>
          <w:szCs w:val="24"/>
          <w:lang w:eastAsia="et-EE"/>
          <w14:ligatures w14:val="none"/>
        </w:rPr>
        <w:t xml:space="preserve"> - </w:t>
      </w:r>
      <w:proofErr w:type="spellStart"/>
      <w:r w:rsidRPr="00E43EE7">
        <w:rPr>
          <w:rFonts w:ascii="Times New Roman" w:eastAsia="Times New Roman" w:hAnsi="Times New Roman" w:cs="Times New Roman"/>
          <w:kern w:val="0"/>
          <w:sz w:val="24"/>
          <w:szCs w:val="24"/>
          <w:lang w:eastAsia="et-EE"/>
          <w14:ligatures w14:val="none"/>
        </w:rPr>
        <w:t>AvTS</w:t>
      </w:r>
      <w:proofErr w:type="spellEnd"/>
      <w:r w:rsidRPr="00E43EE7">
        <w:rPr>
          <w:rFonts w:ascii="Times New Roman" w:eastAsia="Times New Roman" w:hAnsi="Times New Roman" w:cs="Times New Roman"/>
          <w:kern w:val="0"/>
          <w:sz w:val="24"/>
          <w:szCs w:val="24"/>
          <w:lang w:eastAsia="et-EE"/>
          <w14:ligatures w14:val="none"/>
        </w:rPr>
        <w:t xml:space="preserve"> § 35 lõikes 1 nimetatud riigikaitsega seonduv teave;</w:t>
      </w:r>
    </w:p>
    <w:p w14:paraId="09CC4FC8"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„andmetega seotud rikkumine” – turvarikkumine, mis põhjustab edastatavate, säilitatavate või muul viisil töödeldavate andmete juhusliku või ebaseadusliku hävimise, kadumise, muutmise, loata avalikustamise või kättesaadavuse.</w:t>
      </w:r>
    </w:p>
    <w:p w14:paraId="7E1D54B7"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647DF00"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E42D9D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 töötlemine</w:t>
      </w:r>
    </w:p>
    <w:p w14:paraId="75ABFAF3"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kohustused:</w:t>
      </w:r>
    </w:p>
    <w:p w14:paraId="61C7210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F4BFBC4"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106545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mitte edastama andmeid väljapoole Euroopa Liidu liikmesriikide ja Euroopa Majandusühendusse kuuluvate riikide territooriumit ilma vastutava töötleja sellekohase selgesõnalise kirjaliku nõusolekuta;</w:t>
      </w:r>
    </w:p>
    <w:p w14:paraId="3ADE41A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täitma kõiki kehtivaid andmete töötlemisalaseid nõudeid, andmete turvalisust puudutavaid ning andmete kaitse alaseid Euroopa Liidu ja Eesti Vabariigi õigusakte ja muid eeskirju;</w:t>
      </w:r>
    </w:p>
    <w:p w14:paraId="7B8A9343"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E40767E" w14:textId="77777777" w:rsidR="00E43EE7" w:rsidRPr="00E43EE7" w:rsidRDefault="00E43EE7" w:rsidP="00E43EE7">
      <w:pPr>
        <w:numPr>
          <w:ilvl w:val="2"/>
          <w:numId w:val="1"/>
        </w:numPr>
        <w:spacing w:after="240" w:line="240" w:lineRule="auto"/>
        <w:ind w:left="709" w:hanging="709"/>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0E6AB5"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76207EA9"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Andmetega seotud rikkumisest teavitamine</w:t>
      </w:r>
    </w:p>
    <w:p w14:paraId="57A82296"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843C4C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AE21DC2"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toimunud andmetega seotud rikkumise laad, eeldatav kuupäev ja kellaaeg;</w:t>
      </w:r>
    </w:p>
    <w:p w14:paraId="1F9C45D0"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asjakohase kontaktisiku nimi ja kontaktandmed, kellelt saab täiendavat informatsiooni;</w:t>
      </w:r>
    </w:p>
    <w:p w14:paraId="492F081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2C5637CB"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2A72DA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628E4CE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08285A51"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Muud sätted</w:t>
      </w:r>
    </w:p>
    <w:p w14:paraId="0F1D823C"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A1A0319"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2F5C4FA"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Võimaldama vastutaval töötlejal või tema poolt volitatud audiitoril teha auditeid ja kontrolle ning panustama nendesse.</w:t>
      </w:r>
    </w:p>
    <w:p w14:paraId="39927E1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3FB247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 lisa jõustub lepingu allkirjastamisel mõlema poole poolt. Lisa kehtib, kuni kehtib pooltevaheline leping või pooltel on omavahelisi kohustusi, mis on seotud andmete töötlemisega. </w:t>
      </w:r>
    </w:p>
    <w:p w14:paraId="14B2143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Konfidentsiaalsuskohustuse nõue on tähtajatu ning kehtib nii lepingu täitmise ajal kui ka pärast lepingu lõppemist.</w:t>
      </w:r>
    </w:p>
    <w:p w14:paraId="0EBD491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EA89334"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7423E1B1"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Poolte allkirjad </w:t>
      </w:r>
    </w:p>
    <w:p w14:paraId="1F963F29"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6201C51C"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Vastutav töötleja </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Volitatud töötleja</w:t>
      </w:r>
    </w:p>
    <w:p w14:paraId="78F3AC5E" w14:textId="77777777" w:rsidR="00E43EE7" w:rsidRPr="00E43EE7" w:rsidRDefault="00E43EE7" w:rsidP="00E43EE7">
      <w:pPr>
        <w:shd w:val="clear" w:color="auto" w:fill="FFFFFF"/>
        <w:spacing w:after="60" w:line="276"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sdt>
        <w:sdtPr>
          <w:rPr>
            <w:rFonts w:ascii="Times New Roman" w:eastAsia="Times New Roman" w:hAnsi="Times New Roman" w:cs="Times New Roman"/>
            <w:kern w:val="0"/>
            <w:sz w:val="24"/>
            <w:szCs w:val="24"/>
            <w:lang w:eastAsia="et-EE"/>
            <w14:ligatures w14:val="none"/>
          </w:rPr>
          <w:alias w:val="Company"/>
          <w:tag w:val=""/>
          <w:id w:val="-558010043"/>
          <w:placeholder>
            <w:docPart w:val="6C780654C3BD461EAC0B8492342AF850"/>
          </w:placeholder>
          <w:showingPlcHdr/>
          <w:dataBinding w:prefixMappings="xmlns:ns0='http://schemas.openxmlformats.org/officeDocument/2006/extended-properties' " w:xpath="/ns0:Properties[1]/ns0:Company[1]" w:storeItemID="{6668398D-A668-4E3E-A5EB-62B293D839F1}"/>
          <w:text/>
        </w:sdtPr>
        <w:sdtContent>
          <w:r w:rsidRPr="00E43EE7">
            <w:rPr>
              <w:rFonts w:ascii="Times New Roman" w:eastAsia="Times New Roman" w:hAnsi="Times New Roman" w:cs="Times New Roman"/>
              <w:color w:val="808080"/>
              <w:kern w:val="0"/>
              <w:sz w:val="24"/>
              <w:szCs w:val="24"/>
              <w:lang w:eastAsia="et-EE"/>
              <w14:ligatures w14:val="none"/>
            </w:rPr>
            <w:t>[Company]</w:t>
          </w:r>
        </w:sdtContent>
      </w:sdt>
    </w:p>
    <w:p w14:paraId="3728934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AA5D6E4" w14:textId="77777777" w:rsidR="00E43EE7" w:rsidRPr="00E43EE7" w:rsidRDefault="00000000" w:rsidP="00E43EE7">
      <w:pPr>
        <w:spacing w:after="0" w:line="240" w:lineRule="auto"/>
        <w:outlineLvl w:val="0"/>
        <w:rPr>
          <w:rFonts w:ascii="Times New Roman" w:eastAsia="Times New Roman" w:hAnsi="Times New Roman" w:cs="Times New Roman"/>
          <w:b/>
          <w:kern w:val="0"/>
          <w:sz w:val="24"/>
          <w:szCs w:val="24"/>
          <w:lang w:eastAsia="et-EE"/>
          <w14:ligatures w14:val="none"/>
        </w:rPr>
      </w:pPr>
      <w:sdt>
        <w:sdtPr>
          <w:rPr>
            <w:rFonts w:ascii="Times New Roman" w:eastAsia="Times New Roman" w:hAnsi="Times New Roman" w:cs="Times New Roman"/>
            <w:b/>
            <w:kern w:val="0"/>
            <w:sz w:val="24"/>
            <w:szCs w:val="24"/>
            <w:lang w:eastAsia="et-EE"/>
            <w14:ligatures w14:val="none"/>
          </w:rPr>
          <w:id w:val="-720835202"/>
          <w:placeholder>
            <w:docPart w:val="6C8D52228A524F458FCD6A1C32436CD3"/>
          </w:placeholder>
          <w:comboBox>
            <w:listItem w:displayText=" " w:value=" "/>
            <w:listItem w:displayText="(allkirjastatud digitaalselt)" w:value="(allkirjastatud digitaalselt)"/>
          </w:comboBox>
        </w:sdtPr>
        <w:sdtContent>
          <w:r w:rsidR="00E43EE7" w:rsidRPr="00E43EE7">
            <w:rPr>
              <w:rFonts w:ascii="Times New Roman" w:eastAsia="Times New Roman" w:hAnsi="Times New Roman" w:cs="Times New Roman"/>
              <w:b/>
              <w:kern w:val="0"/>
              <w:sz w:val="24"/>
              <w:szCs w:val="24"/>
              <w:lang w:eastAsia="et-EE"/>
              <w14:ligatures w14:val="none"/>
            </w:rPr>
            <w:t>[Vali sobiv]</w:t>
          </w:r>
        </w:sdtContent>
      </w:sdt>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sdt>
        <w:sdtPr>
          <w:rPr>
            <w:rFonts w:ascii="Times New Roman" w:eastAsia="Times New Roman" w:hAnsi="Times New Roman" w:cs="Times New Roman"/>
            <w:b/>
            <w:kern w:val="0"/>
            <w:sz w:val="24"/>
            <w:szCs w:val="24"/>
            <w:lang w:eastAsia="et-EE"/>
            <w14:ligatures w14:val="none"/>
          </w:rPr>
          <w:id w:val="2011569155"/>
          <w:placeholder>
            <w:docPart w:val="C1EA8C1161F74FB7A9549D5178FC707C"/>
          </w:placeholder>
          <w:comboBox>
            <w:listItem w:displayText=" " w:value=" "/>
            <w:listItem w:displayText="(allkirjastatud digitaalselt)" w:value="(allkirjastatud digitaalselt)"/>
          </w:comboBox>
        </w:sdtPr>
        <w:sdtContent>
          <w:r w:rsidR="00E43EE7" w:rsidRPr="00E43EE7">
            <w:rPr>
              <w:rFonts w:ascii="Times New Roman" w:eastAsia="Times New Roman" w:hAnsi="Times New Roman" w:cs="Times New Roman"/>
              <w:b/>
              <w:kern w:val="0"/>
              <w:sz w:val="24"/>
              <w:szCs w:val="24"/>
              <w:lang w:eastAsia="et-EE"/>
              <w14:ligatures w14:val="none"/>
            </w:rPr>
            <w:t>[Vali sobiv]</w:t>
          </w:r>
        </w:sdtContent>
      </w:sdt>
      <w:r w:rsidR="00E43EE7" w:rsidRPr="00E43EE7">
        <w:rPr>
          <w:rFonts w:ascii="Times New Roman" w:eastAsia="Times New Roman" w:hAnsi="Times New Roman" w:cs="Times New Roman"/>
          <w:b/>
          <w:kern w:val="0"/>
          <w:sz w:val="24"/>
          <w:szCs w:val="24"/>
          <w:lang w:eastAsia="et-EE"/>
          <w14:ligatures w14:val="none"/>
        </w:rPr>
        <w:tab/>
      </w:r>
    </w:p>
    <w:p w14:paraId="3731BE19" w14:textId="77777777" w:rsidR="00E43EE7" w:rsidRPr="00E43EE7" w:rsidRDefault="00E43EE7" w:rsidP="00E43EE7">
      <w:pPr>
        <w:tabs>
          <w:tab w:val="left" w:pos="5103"/>
        </w:tabs>
        <w:spacing w:after="0" w:line="240" w:lineRule="auto"/>
        <w:rPr>
          <w:rFonts w:ascii="Times New Roman" w:eastAsia="Times New Roman" w:hAnsi="Times New Roman" w:cs="Times New Roman"/>
          <w:kern w:val="0"/>
          <w:sz w:val="24"/>
          <w:szCs w:val="24"/>
          <w:lang w:eastAsia="et-EE"/>
          <w14:ligatures w14:val="none"/>
        </w:rPr>
      </w:pPr>
    </w:p>
    <w:p w14:paraId="0A5693AF" w14:textId="77777777" w:rsidR="00E43EE7" w:rsidRPr="00E43EE7" w:rsidRDefault="00E43EE7" w:rsidP="00E43EE7">
      <w:pPr>
        <w:tabs>
          <w:tab w:val="left" w:pos="4962"/>
        </w:tabs>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p>
    <w:p w14:paraId="366C68C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B7F928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E7"/>
    <w:rsid w:val="00055D93"/>
    <w:rsid w:val="001C764B"/>
    <w:rsid w:val="00277D50"/>
    <w:rsid w:val="002C6F76"/>
    <w:rsid w:val="00487A49"/>
    <w:rsid w:val="00493E7D"/>
    <w:rsid w:val="00525375"/>
    <w:rsid w:val="00532B4A"/>
    <w:rsid w:val="00553A4A"/>
    <w:rsid w:val="005927E7"/>
    <w:rsid w:val="00672D0A"/>
    <w:rsid w:val="006C30AD"/>
    <w:rsid w:val="00715248"/>
    <w:rsid w:val="00717CAD"/>
    <w:rsid w:val="0073793D"/>
    <w:rsid w:val="008E4D8B"/>
    <w:rsid w:val="0099130A"/>
    <w:rsid w:val="00A7194A"/>
    <w:rsid w:val="00A74008"/>
    <w:rsid w:val="00AA013A"/>
    <w:rsid w:val="00B82D09"/>
    <w:rsid w:val="00CA2C94"/>
    <w:rsid w:val="00E43EE7"/>
    <w:rsid w:val="00E73659"/>
    <w:rsid w:val="00F529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E502"/>
  <w15:chartTrackingRefBased/>
  <w15:docId w15:val="{22ED5524-B1A0-4191-B504-EE71DE0D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43EE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43EE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43EE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43EE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43EE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43EE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43EE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43EE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43EE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43EE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43EE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43EE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43EE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43EE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43EE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43EE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43EE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43EE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43E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43EE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43EE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43EE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43EE7"/>
    <w:pPr>
      <w:spacing w:before="160"/>
      <w:jc w:val="center"/>
    </w:pPr>
    <w:rPr>
      <w:i/>
      <w:iCs/>
      <w:color w:val="404040" w:themeColor="text1" w:themeTint="BF"/>
    </w:rPr>
  </w:style>
  <w:style w:type="character" w:customStyle="1" w:styleId="TsitaatMrk">
    <w:name w:val="Tsitaat Märk"/>
    <w:basedOn w:val="Liguvaikefont"/>
    <w:link w:val="Tsitaat"/>
    <w:uiPriority w:val="29"/>
    <w:rsid w:val="00E43EE7"/>
    <w:rPr>
      <w:i/>
      <w:iCs/>
      <w:color w:val="404040" w:themeColor="text1" w:themeTint="BF"/>
    </w:rPr>
  </w:style>
  <w:style w:type="paragraph" w:styleId="Loendilik">
    <w:name w:val="List Paragraph"/>
    <w:basedOn w:val="Normaallaad"/>
    <w:uiPriority w:val="34"/>
    <w:qFormat/>
    <w:rsid w:val="00E43EE7"/>
    <w:pPr>
      <w:ind w:left="720"/>
      <w:contextualSpacing/>
    </w:pPr>
  </w:style>
  <w:style w:type="character" w:styleId="Selgeltmrgatavrhutus">
    <w:name w:val="Intense Emphasis"/>
    <w:basedOn w:val="Liguvaikefont"/>
    <w:uiPriority w:val="21"/>
    <w:qFormat/>
    <w:rsid w:val="00E43EE7"/>
    <w:rPr>
      <w:i/>
      <w:iCs/>
      <w:color w:val="2E74B5" w:themeColor="accent1" w:themeShade="BF"/>
    </w:rPr>
  </w:style>
  <w:style w:type="paragraph" w:styleId="Selgeltmrgatavtsitaat">
    <w:name w:val="Intense Quote"/>
    <w:basedOn w:val="Normaallaad"/>
    <w:next w:val="Normaallaad"/>
    <w:link w:val="SelgeltmrgatavtsitaatMrk"/>
    <w:uiPriority w:val="30"/>
    <w:qFormat/>
    <w:rsid w:val="00E43EE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43EE7"/>
    <w:rPr>
      <w:i/>
      <w:iCs/>
      <w:color w:val="2E74B5" w:themeColor="accent1" w:themeShade="BF"/>
    </w:rPr>
  </w:style>
  <w:style w:type="character" w:styleId="Selgeltmrgatavviide">
    <w:name w:val="Intense Reference"/>
    <w:basedOn w:val="Liguvaikefont"/>
    <w:uiPriority w:val="32"/>
    <w:qFormat/>
    <w:rsid w:val="00E43EE7"/>
    <w:rPr>
      <w:b/>
      <w:bCs/>
      <w:smallCaps/>
      <w:color w:val="2E74B5" w:themeColor="accent1" w:themeShade="BF"/>
      <w:spacing w:val="5"/>
    </w:rPr>
  </w:style>
  <w:style w:type="table" w:styleId="Kontuurtabel">
    <w:name w:val="Table Grid"/>
    <w:basedOn w:val="Normaaltabel"/>
    <w:uiPriority w:val="59"/>
    <w:rsid w:val="00E43EE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CFFA5A82BCD4BE59B660F9E64391F51"/>
        <w:category>
          <w:name w:val="Üldine"/>
          <w:gallery w:val="placeholder"/>
        </w:category>
        <w:types>
          <w:type w:val="bbPlcHdr"/>
        </w:types>
        <w:behaviors>
          <w:behavior w:val="content"/>
        </w:behaviors>
        <w:guid w:val="{AA62C040-7A86-40AE-BCD0-D7904E04C235}"/>
      </w:docPartPr>
      <w:docPartBody>
        <w:p w:rsidR="00160253" w:rsidRDefault="00064E8A" w:rsidP="00064E8A">
          <w:pPr>
            <w:pStyle w:val="7CFFA5A82BCD4BE59B660F9E64391F51"/>
          </w:pPr>
          <w:r w:rsidRPr="00BE118B">
            <w:rPr>
              <w:rStyle w:val="Kohatitetekst"/>
            </w:rPr>
            <w:t>Choose an item.</w:t>
          </w:r>
        </w:p>
      </w:docPartBody>
    </w:docPart>
    <w:docPart>
      <w:docPartPr>
        <w:name w:val="2EE07BA7AAB7422EA2E1B671147F5D2F"/>
        <w:category>
          <w:name w:val="Üldine"/>
          <w:gallery w:val="placeholder"/>
        </w:category>
        <w:types>
          <w:type w:val="bbPlcHdr"/>
        </w:types>
        <w:behaviors>
          <w:behavior w:val="content"/>
        </w:behaviors>
        <w:guid w:val="{032A73F4-158B-449C-9A42-1FD48F8F2141}"/>
      </w:docPartPr>
      <w:docPartBody>
        <w:p w:rsidR="00160253" w:rsidRDefault="00064E8A" w:rsidP="00064E8A">
          <w:pPr>
            <w:pStyle w:val="2EE07BA7AAB7422EA2E1B671147F5D2F"/>
          </w:pPr>
          <w:r w:rsidRPr="00BE118B">
            <w:rPr>
              <w:rStyle w:val="Kohatitetekst"/>
            </w:rPr>
            <w:t>Click here to enter a date.</w:t>
          </w:r>
        </w:p>
      </w:docPartBody>
    </w:docPart>
    <w:docPart>
      <w:docPartPr>
        <w:name w:val="9B452466B6504ED4B9F071133360F66F"/>
        <w:category>
          <w:name w:val="Üldine"/>
          <w:gallery w:val="placeholder"/>
        </w:category>
        <w:types>
          <w:type w:val="bbPlcHdr"/>
        </w:types>
        <w:behaviors>
          <w:behavior w:val="content"/>
        </w:behaviors>
        <w:guid w:val="{543AD4E6-C094-43B5-A526-FFDD5E44D731}"/>
      </w:docPartPr>
      <w:docPartBody>
        <w:p w:rsidR="00160253" w:rsidRDefault="00064E8A" w:rsidP="00064E8A">
          <w:pPr>
            <w:pStyle w:val="9B452466B6504ED4B9F071133360F66F"/>
          </w:pPr>
          <w:r w:rsidRPr="00BE118B">
            <w:rPr>
              <w:rStyle w:val="Kohatitetekst"/>
            </w:rPr>
            <w:t>Choose an item.</w:t>
          </w:r>
        </w:p>
      </w:docPartBody>
    </w:docPart>
    <w:docPart>
      <w:docPartPr>
        <w:name w:val="88F7A8921DF94D75BCC58561925087D9"/>
        <w:category>
          <w:name w:val="Üldine"/>
          <w:gallery w:val="placeholder"/>
        </w:category>
        <w:types>
          <w:type w:val="bbPlcHdr"/>
        </w:types>
        <w:behaviors>
          <w:behavior w:val="content"/>
        </w:behaviors>
        <w:guid w:val="{443896EA-70F4-48EA-81CE-5DA952E85195}"/>
      </w:docPartPr>
      <w:docPartBody>
        <w:p w:rsidR="00160253" w:rsidRDefault="00064E8A" w:rsidP="00064E8A">
          <w:pPr>
            <w:pStyle w:val="88F7A8921DF94D75BCC58561925087D9"/>
          </w:pPr>
          <w:r>
            <w:rPr>
              <w:rStyle w:val="Kohatitetekst"/>
            </w:rPr>
            <w:t>Choose an item.</w:t>
          </w:r>
        </w:p>
      </w:docPartBody>
    </w:docPart>
    <w:docPart>
      <w:docPartPr>
        <w:name w:val="DCEA51649BAA430797A6452497CB0006"/>
        <w:category>
          <w:name w:val="Üldine"/>
          <w:gallery w:val="placeholder"/>
        </w:category>
        <w:types>
          <w:type w:val="bbPlcHdr"/>
        </w:types>
        <w:behaviors>
          <w:behavior w:val="content"/>
        </w:behaviors>
        <w:guid w:val="{D83D7D52-1161-416D-8B45-7794A74E2B1D}"/>
      </w:docPartPr>
      <w:docPartBody>
        <w:p w:rsidR="00160253" w:rsidRDefault="00064E8A" w:rsidP="00064E8A">
          <w:pPr>
            <w:pStyle w:val="DCEA51649BAA430797A6452497CB0006"/>
          </w:pPr>
          <w:r w:rsidRPr="00BE118B">
            <w:rPr>
              <w:rStyle w:val="Kohatitetekst"/>
            </w:rPr>
            <w:t>Choose an item.</w:t>
          </w:r>
        </w:p>
      </w:docPartBody>
    </w:docPart>
    <w:docPart>
      <w:docPartPr>
        <w:name w:val="A8A712D4B52046A39F41E6438DCC8D92"/>
        <w:category>
          <w:name w:val="Üldine"/>
          <w:gallery w:val="placeholder"/>
        </w:category>
        <w:types>
          <w:type w:val="bbPlcHdr"/>
        </w:types>
        <w:behaviors>
          <w:behavior w:val="content"/>
        </w:behaviors>
        <w:guid w:val="{70FD9A47-38F2-4A6A-BA2E-93C52862BE07}"/>
      </w:docPartPr>
      <w:docPartBody>
        <w:p w:rsidR="00160253" w:rsidRDefault="00064E8A" w:rsidP="00064E8A">
          <w:pPr>
            <w:pStyle w:val="A8A712D4B52046A39F41E6438DCC8D92"/>
          </w:pPr>
          <w:r w:rsidRPr="00BE118B">
            <w:rPr>
              <w:rStyle w:val="Kohatitetekst"/>
            </w:rPr>
            <w:t>Choose an item.</w:t>
          </w:r>
        </w:p>
      </w:docPartBody>
    </w:docPart>
    <w:docPart>
      <w:docPartPr>
        <w:name w:val="A18FD156DB9B4D768A1C9556A5DAAA9A"/>
        <w:category>
          <w:name w:val="Üldine"/>
          <w:gallery w:val="placeholder"/>
        </w:category>
        <w:types>
          <w:type w:val="bbPlcHdr"/>
        </w:types>
        <w:behaviors>
          <w:behavior w:val="content"/>
        </w:behaviors>
        <w:guid w:val="{D02FCAA7-82C6-4C4B-92D0-5DE58774E0DE}"/>
      </w:docPartPr>
      <w:docPartBody>
        <w:p w:rsidR="00160253" w:rsidRDefault="00064E8A" w:rsidP="00064E8A">
          <w:pPr>
            <w:pStyle w:val="A18FD156DB9B4D768A1C9556A5DAAA9A"/>
          </w:pPr>
          <w:r w:rsidRPr="003F6A59">
            <w:rPr>
              <w:rStyle w:val="Kohatitetekst"/>
            </w:rPr>
            <w:t>[Company]</w:t>
          </w:r>
        </w:p>
      </w:docPartBody>
    </w:docPart>
    <w:docPart>
      <w:docPartPr>
        <w:name w:val="6C780654C3BD461EAC0B8492342AF850"/>
        <w:category>
          <w:name w:val="Üldine"/>
          <w:gallery w:val="placeholder"/>
        </w:category>
        <w:types>
          <w:type w:val="bbPlcHdr"/>
        </w:types>
        <w:behaviors>
          <w:behavior w:val="content"/>
        </w:behaviors>
        <w:guid w:val="{DCD0B122-4D33-493C-88EE-341DDBF97E62}"/>
      </w:docPartPr>
      <w:docPartBody>
        <w:p w:rsidR="00160253" w:rsidRDefault="00064E8A" w:rsidP="00064E8A">
          <w:pPr>
            <w:pStyle w:val="6C780654C3BD461EAC0B8492342AF850"/>
          </w:pPr>
          <w:r w:rsidRPr="003F6A59">
            <w:rPr>
              <w:rStyle w:val="Kohatitetekst"/>
            </w:rPr>
            <w:t>[Company]</w:t>
          </w:r>
        </w:p>
      </w:docPartBody>
    </w:docPart>
    <w:docPart>
      <w:docPartPr>
        <w:name w:val="6C8D52228A524F458FCD6A1C32436CD3"/>
        <w:category>
          <w:name w:val="Üldine"/>
          <w:gallery w:val="placeholder"/>
        </w:category>
        <w:types>
          <w:type w:val="bbPlcHdr"/>
        </w:types>
        <w:behaviors>
          <w:behavior w:val="content"/>
        </w:behaviors>
        <w:guid w:val="{91878F93-90E9-489D-9FD0-1D7F820C45E1}"/>
      </w:docPartPr>
      <w:docPartBody>
        <w:p w:rsidR="00160253" w:rsidRDefault="00064E8A" w:rsidP="00064E8A">
          <w:pPr>
            <w:pStyle w:val="6C8D52228A524F458FCD6A1C32436CD3"/>
          </w:pPr>
          <w:r w:rsidRPr="00BE118B">
            <w:rPr>
              <w:rStyle w:val="Kohatitetekst"/>
            </w:rPr>
            <w:t>Choose an item.</w:t>
          </w:r>
        </w:p>
      </w:docPartBody>
    </w:docPart>
    <w:docPart>
      <w:docPartPr>
        <w:name w:val="C1EA8C1161F74FB7A9549D5178FC707C"/>
        <w:category>
          <w:name w:val="Üldine"/>
          <w:gallery w:val="placeholder"/>
        </w:category>
        <w:types>
          <w:type w:val="bbPlcHdr"/>
        </w:types>
        <w:behaviors>
          <w:behavior w:val="content"/>
        </w:behaviors>
        <w:guid w:val="{3D2A0FDA-5120-4BE5-8B8F-CA2EBC7B5CD1}"/>
      </w:docPartPr>
      <w:docPartBody>
        <w:p w:rsidR="00160253" w:rsidRDefault="00064E8A" w:rsidP="00064E8A">
          <w:pPr>
            <w:pStyle w:val="C1EA8C1161F74FB7A9549D5178FC707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E8A"/>
    <w:rsid w:val="00064E8A"/>
    <w:rsid w:val="00160253"/>
    <w:rsid w:val="00581464"/>
    <w:rsid w:val="005927E7"/>
    <w:rsid w:val="00672D0A"/>
    <w:rsid w:val="00AF22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64E8A"/>
    <w:rPr>
      <w:color w:val="808080"/>
    </w:rPr>
  </w:style>
  <w:style w:type="paragraph" w:customStyle="1" w:styleId="7CFFA5A82BCD4BE59B660F9E64391F51">
    <w:name w:val="7CFFA5A82BCD4BE59B660F9E64391F51"/>
    <w:rsid w:val="00064E8A"/>
  </w:style>
  <w:style w:type="paragraph" w:customStyle="1" w:styleId="2EE07BA7AAB7422EA2E1B671147F5D2F">
    <w:name w:val="2EE07BA7AAB7422EA2E1B671147F5D2F"/>
    <w:rsid w:val="00064E8A"/>
  </w:style>
  <w:style w:type="paragraph" w:customStyle="1" w:styleId="9B452466B6504ED4B9F071133360F66F">
    <w:name w:val="9B452466B6504ED4B9F071133360F66F"/>
    <w:rsid w:val="00064E8A"/>
  </w:style>
  <w:style w:type="paragraph" w:customStyle="1" w:styleId="88F7A8921DF94D75BCC58561925087D9">
    <w:name w:val="88F7A8921DF94D75BCC58561925087D9"/>
    <w:rsid w:val="00064E8A"/>
  </w:style>
  <w:style w:type="paragraph" w:customStyle="1" w:styleId="DCEA51649BAA430797A6452497CB0006">
    <w:name w:val="DCEA51649BAA430797A6452497CB0006"/>
    <w:rsid w:val="00064E8A"/>
  </w:style>
  <w:style w:type="paragraph" w:customStyle="1" w:styleId="A8A712D4B52046A39F41E6438DCC8D92">
    <w:name w:val="A8A712D4B52046A39F41E6438DCC8D92"/>
    <w:rsid w:val="00064E8A"/>
  </w:style>
  <w:style w:type="paragraph" w:customStyle="1" w:styleId="A18FD156DB9B4D768A1C9556A5DAAA9A">
    <w:name w:val="A18FD156DB9B4D768A1C9556A5DAAA9A"/>
    <w:rsid w:val="00064E8A"/>
  </w:style>
  <w:style w:type="paragraph" w:customStyle="1" w:styleId="6C780654C3BD461EAC0B8492342AF850">
    <w:name w:val="6C780654C3BD461EAC0B8492342AF850"/>
    <w:rsid w:val="00064E8A"/>
  </w:style>
  <w:style w:type="paragraph" w:customStyle="1" w:styleId="6C8D52228A524F458FCD6A1C32436CD3">
    <w:name w:val="6C8D52228A524F458FCD6A1C32436CD3"/>
    <w:rsid w:val="00064E8A"/>
  </w:style>
  <w:style w:type="paragraph" w:customStyle="1" w:styleId="C1EA8C1161F74FB7A9549D5178FC707C">
    <w:name w:val="C1EA8C1161F74FB7A9549D5178FC707C"/>
    <w:rsid w:val="00064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3060</Words>
  <Characters>17750</Characters>
  <Application>Microsoft Office Word</Application>
  <DocSecurity>0</DocSecurity>
  <Lines>147</Lines>
  <Paragraphs>41</Paragraphs>
  <ScaleCrop>false</ScaleCrop>
  <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2025-01-02T11:13:00Z</dcterms:created>
  <dcterms:modified xsi:type="dcterms:W3CDTF">2025-01-02T11:14:00Z</dcterms:modified>
</cp:coreProperties>
</file>